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D1" w:rsidRDefault="003C72D1" w:rsidP="003C72D1">
      <w:pPr>
        <w:jc w:val="center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t xml:space="preserve">COMUNE DI </w:t>
      </w:r>
      <w:r w:rsidR="000A4529">
        <w:rPr>
          <w:rFonts w:ascii="Garamond" w:hAnsi="Garamond" w:cs="Garamond"/>
          <w:b/>
          <w:sz w:val="28"/>
          <w:szCs w:val="28"/>
        </w:rPr>
        <w:t>SOLETO</w:t>
      </w:r>
    </w:p>
    <w:p w:rsidR="003C72D1" w:rsidRDefault="003C72D1" w:rsidP="003C72D1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3C72D1" w:rsidRDefault="003C72D1" w:rsidP="003C72D1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sz w:val="28"/>
          <w:szCs w:val="28"/>
        </w:rPr>
        <w:t xml:space="preserve">CONSIGLIO COMUNALE DEL </w:t>
      </w:r>
      <w:r w:rsidR="000A4529">
        <w:rPr>
          <w:rFonts w:ascii="Garamond" w:hAnsi="Garamond" w:cs="Garamond"/>
          <w:b/>
          <w:sz w:val="28"/>
          <w:szCs w:val="28"/>
        </w:rPr>
        <w:t xml:space="preserve">17 APRILE </w:t>
      </w:r>
      <w:r>
        <w:rPr>
          <w:rFonts w:ascii="Garamond" w:hAnsi="Garamond" w:cs="Garamond"/>
          <w:b/>
          <w:sz w:val="28"/>
          <w:szCs w:val="28"/>
        </w:rPr>
        <w:t>201</w:t>
      </w:r>
      <w:r w:rsidR="000A4529">
        <w:rPr>
          <w:rFonts w:ascii="Garamond" w:hAnsi="Garamond" w:cs="Garamond"/>
          <w:b/>
          <w:sz w:val="28"/>
          <w:szCs w:val="28"/>
        </w:rPr>
        <w:t>9</w:t>
      </w:r>
    </w:p>
    <w:p w:rsidR="003C72D1" w:rsidRDefault="003C72D1" w:rsidP="003C72D1">
      <w:pPr>
        <w:jc w:val="center"/>
        <w:rPr>
          <w:rFonts w:ascii="Garamond" w:hAnsi="Garamond" w:cs="Garamond"/>
        </w:rPr>
      </w:pPr>
    </w:p>
    <w:p w:rsidR="003C72D1" w:rsidRDefault="003C72D1" w:rsidP="003C72D1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Il Segretario procede all’appello </w:t>
      </w:r>
    </w:p>
    <w:p w:rsidR="003C72D1" w:rsidRDefault="003C72D1" w:rsidP="00BB045A">
      <w:pPr>
        <w:jc w:val="both"/>
        <w:rPr>
          <w:rFonts w:ascii="Garamond" w:hAnsi="Garamond" w:cs="Garamond"/>
        </w:rPr>
      </w:pPr>
    </w:p>
    <w:p w:rsidR="00BB045A" w:rsidRDefault="00BB045A" w:rsidP="00BB045A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SINDACO – Questo è l’ultimo Consiglio comunale riguardante l’approvazione del bilancio e del documento programmatico. È doveroso, perché non so se ritorneremo e in quale veste, ringraziare il dottore Cafaro. Dobbiamo ringraziarlo personalmente, ma credo che il ringraziamento sia da parte di tutto il Consiglio, perché questi cinque anni ha lavorato oltre ogni immaginazione. E non lo dico perché è qui presente, ma lo dico perché è la verità. Nel momento in cui predisponeva gli atti del bilancio, tutti gli atti del Consiglio comunale, oltre a usare la dirigenza del buon padre di famiglia faceva anche qualcosa in più. Lo </w:t>
      </w:r>
      <w:proofErr w:type="gramStart"/>
      <w:r>
        <w:rPr>
          <w:rFonts w:ascii="Garamond" w:hAnsi="Garamond" w:cs="Garamond"/>
        </w:rPr>
        <w:t>ringrazio  in</w:t>
      </w:r>
      <w:proofErr w:type="gramEnd"/>
      <w:r>
        <w:rPr>
          <w:rFonts w:ascii="Garamond" w:hAnsi="Garamond" w:cs="Garamond"/>
        </w:rPr>
        <w:t xml:space="preserve"> maniera pubblica. È doveroso che questi miei ringraziamenti rimangano agli atti di questo Consiglio comunale. Naturalmente il ringraziamento va anche alla dottoressa Consuelo Tartaro. Spero di ritornare e confermare la presenza della dottoressa Tartaro. È vero che è arrivata dopo la nostra elezione, però posso dire con assoluta certezza che è stata un Carabiniere, perché ha fatto e continuerà a fare… lo ha fatto nelle… La dottoressa Tartaro ci ha fatto aprire gli occhi in tante situazioni, è stata a vigilare e controllare e molti suoi consigli sono risultati fortemente utili per tutta l’amministrazione comunale. Non voglio dire della maggioranza ma di tutta l’amministrazione. Va anche a lei il nostro ringraziamento. Con la speranza di rivederla dopo il 26 maggio in quanto Segretaria naturalmente.  </w:t>
      </w:r>
    </w:p>
    <w:p w:rsidR="00BB045A" w:rsidRDefault="00BB045A" w:rsidP="00BB045A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Colgo l’occasione per ringraziare tutti i dipendenti comunali, il maresciallo </w:t>
      </w:r>
      <w:proofErr w:type="spellStart"/>
      <w:r>
        <w:rPr>
          <w:rFonts w:ascii="Garamond" w:hAnsi="Garamond" w:cs="Garamond"/>
        </w:rPr>
        <w:t>Schito</w:t>
      </w:r>
      <w:proofErr w:type="spellEnd"/>
      <w:r>
        <w:rPr>
          <w:rFonts w:ascii="Garamond" w:hAnsi="Garamond" w:cs="Garamond"/>
        </w:rPr>
        <w:t xml:space="preserve"> e naturalmente il maresciallo Cesare </w:t>
      </w:r>
      <w:proofErr w:type="spellStart"/>
      <w:r>
        <w:rPr>
          <w:rFonts w:ascii="Garamond" w:hAnsi="Garamond" w:cs="Garamond"/>
        </w:rPr>
        <w:t>Montinaro</w:t>
      </w:r>
      <w:proofErr w:type="spellEnd"/>
      <w:r>
        <w:rPr>
          <w:rFonts w:ascii="Garamond" w:hAnsi="Garamond" w:cs="Garamond"/>
        </w:rPr>
        <w:t xml:space="preserve">, nonché il tenente Congedo per la loro attività svolta sul territorio e per tanti consigli e suggerimenti dati a tutti quanti noi al fine di evitare errori. Spero che non abbiamo mai esagerato nel nostro ruolo. Se l’abbiamo fatto chiediamo scusa, però il ringraziamento è doveroso. Lo stesso ringraziamento va nei confronti di tutti i dipendenti, nessuno escluso.  </w:t>
      </w:r>
    </w:p>
    <w:p w:rsidR="00BB045A" w:rsidRDefault="00BB045A" w:rsidP="00BB045A">
      <w:pPr>
        <w:jc w:val="both"/>
        <w:rPr>
          <w:rFonts w:ascii="Garamond" w:hAnsi="Garamond" w:cs="Garamond"/>
        </w:rPr>
      </w:pPr>
    </w:p>
    <w:p w:rsidR="00BB045A" w:rsidRDefault="00BB045A" w:rsidP="00BB045A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PUNTO 1 O.D.G.</w:t>
      </w:r>
    </w:p>
    <w:p w:rsidR="00BB045A" w:rsidRPr="00BB045A" w:rsidRDefault="00BB045A" w:rsidP="00BB045A">
      <w:pPr>
        <w:jc w:val="center"/>
        <w:rPr>
          <w:rFonts w:ascii="Garamond" w:hAnsi="Garamond" w:cs="Garamond"/>
        </w:rPr>
      </w:pPr>
    </w:p>
    <w:p w:rsidR="00BB045A" w:rsidRPr="00BB045A" w:rsidRDefault="00BB045A" w:rsidP="00BB045A">
      <w:pPr>
        <w:suppressAutoHyphens/>
        <w:jc w:val="center"/>
        <w:rPr>
          <w:rFonts w:ascii="Garamond" w:hAnsi="Garamond"/>
          <w:shd w:val="clear" w:color="auto" w:fill="FFFF00"/>
        </w:rPr>
      </w:pPr>
      <w:r w:rsidRPr="00BB045A">
        <w:rPr>
          <w:rFonts w:ascii="Garamond" w:hAnsi="Garamond"/>
        </w:rPr>
        <w:t>Approvazione Regolamento Unico di pr</w:t>
      </w:r>
      <w:r>
        <w:rPr>
          <w:rFonts w:ascii="Garamond" w:hAnsi="Garamond"/>
        </w:rPr>
        <w:t>ogrammazione triennio 2019/2021.</w:t>
      </w:r>
    </w:p>
    <w:p w:rsidR="00BB045A" w:rsidRDefault="00BB045A" w:rsidP="003C72D1">
      <w:pPr>
        <w:jc w:val="both"/>
        <w:rPr>
          <w:rFonts w:ascii="Garamond" w:hAnsi="Garamond" w:cs="Garamond"/>
        </w:rPr>
      </w:pPr>
    </w:p>
    <w:p w:rsidR="00BB045A" w:rsidRDefault="00BB045A" w:rsidP="003C72D1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SINDACO – Questo strumento è stato introdotto dalla revisione della formazione del bilancio. Il </w:t>
      </w:r>
      <w:proofErr w:type="spellStart"/>
      <w:r>
        <w:rPr>
          <w:rFonts w:ascii="Garamond" w:hAnsi="Garamond" w:cs="Garamond"/>
        </w:rPr>
        <w:t>Dup</w:t>
      </w:r>
      <w:proofErr w:type="spellEnd"/>
      <w:r>
        <w:rPr>
          <w:rFonts w:ascii="Garamond" w:hAnsi="Garamond" w:cs="Garamond"/>
        </w:rPr>
        <w:t xml:space="preserve"> riguarda la programmazione dell’anno corrente 2019/2020/2021. Ricalca pedissequamente il programma elettorale e il nostro programma viene trasformato di fatto in misure, </w:t>
      </w:r>
      <w:proofErr w:type="spellStart"/>
      <w:r>
        <w:rPr>
          <w:rFonts w:ascii="Garamond" w:hAnsi="Garamond" w:cs="Garamond"/>
        </w:rPr>
        <w:t>sottomisure</w:t>
      </w:r>
      <w:proofErr w:type="spellEnd"/>
      <w:r>
        <w:rPr>
          <w:rFonts w:ascii="Garamond" w:hAnsi="Garamond" w:cs="Garamond"/>
        </w:rPr>
        <w:t xml:space="preserve"> e numeri, perché quello che abbiamo detto cinque anni fa è riportato fedelmente in ultimi su questo documento. Lo diamo per letto. Ci sono interventi? Passiamo al voto. Chi è favorevole?  </w:t>
      </w:r>
    </w:p>
    <w:p w:rsidR="00BB045A" w:rsidRDefault="00BB045A" w:rsidP="003C72D1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</w:p>
    <w:p w:rsidR="00BB045A" w:rsidRDefault="00BB045A" w:rsidP="00BB045A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VOTAZIONE</w:t>
      </w:r>
    </w:p>
    <w:p w:rsidR="00BB045A" w:rsidRDefault="00BB045A" w:rsidP="00BB045A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Unanimità dei presenti</w:t>
      </w:r>
    </w:p>
    <w:p w:rsidR="00BB045A" w:rsidRDefault="00BB045A" w:rsidP="003C72D1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</w:p>
    <w:p w:rsidR="00BB045A" w:rsidRDefault="00BB045A" w:rsidP="003C72D1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SINDACO – Per l’immediata esecutività.  </w:t>
      </w:r>
    </w:p>
    <w:p w:rsidR="00BB045A" w:rsidRDefault="00BB045A" w:rsidP="003C72D1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</w:p>
    <w:p w:rsidR="00BB045A" w:rsidRDefault="00BB045A" w:rsidP="00BB045A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VOTAZIONE</w:t>
      </w:r>
    </w:p>
    <w:p w:rsidR="00BB045A" w:rsidRDefault="00BB045A" w:rsidP="00BB045A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Unanimità dei presenti</w:t>
      </w:r>
    </w:p>
    <w:p w:rsidR="00BB045A" w:rsidRDefault="00BB045A" w:rsidP="003C72D1">
      <w:pPr>
        <w:jc w:val="both"/>
        <w:rPr>
          <w:rFonts w:ascii="Garamond" w:hAnsi="Garamond" w:cs="Garamond"/>
        </w:rPr>
      </w:pPr>
    </w:p>
    <w:p w:rsidR="00BB045A" w:rsidRDefault="00BB045A" w:rsidP="003C72D1">
      <w:pPr>
        <w:jc w:val="both"/>
        <w:rPr>
          <w:rFonts w:ascii="Garamond" w:hAnsi="Garamond" w:cs="Garamond"/>
        </w:rPr>
      </w:pPr>
      <w:bookmarkStart w:id="0" w:name="_GoBack"/>
      <w:bookmarkEnd w:id="0"/>
    </w:p>
    <w:sectPr w:rsidR="00BB045A" w:rsidSect="00662ABD">
      <w:headerReference w:type="default" r:id="rId7"/>
      <w:footerReference w:type="even" r:id="rId8"/>
      <w:footerReference w:type="default" r:id="rId9"/>
      <w:pgSz w:w="11907" w:h="16840" w:code="9"/>
      <w:pgMar w:top="1418" w:right="1304" w:bottom="1814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45" w:rsidRDefault="00DD3C45" w:rsidP="000A4529">
      <w:r>
        <w:separator/>
      </w:r>
    </w:p>
  </w:endnote>
  <w:endnote w:type="continuationSeparator" w:id="0">
    <w:p w:rsidR="00DD3C45" w:rsidRDefault="00DD3C45" w:rsidP="000A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76" w:rsidRDefault="008C66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0A76" w:rsidRDefault="00593D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76" w:rsidRDefault="003C72D1" w:rsidP="00662ABD">
    <w:pPr>
      <w:pStyle w:val="Pidipagina"/>
      <w:ind w:right="360"/>
      <w:rPr>
        <w:rFonts w:ascii="Garamond" w:hAnsi="Garamond"/>
        <w:sz w:val="22"/>
        <w:szCs w:val="22"/>
      </w:rPr>
    </w:pPr>
    <w:r>
      <w:rPr>
        <w:rFonts w:ascii="Garamond" w:hAnsi="Garamond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5715000" cy="0"/>
              <wp:effectExtent l="9525" t="13335" r="9525" b="5715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7E9B5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50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"/>
          </w:pict>
        </mc:Fallback>
      </mc:AlternateContent>
    </w:r>
    <w:r>
      <w:rPr>
        <w:rFonts w:ascii="Garamond" w:hAnsi="Garamond"/>
        <w:noProof/>
        <w:sz w:val="22"/>
        <w:szCs w:val="22"/>
      </w:rPr>
      <mc:AlternateContent>
        <mc:Choice Requires="wpc">
          <w:drawing>
            <wp:inline distT="0" distB="0" distL="0" distR="0">
              <wp:extent cx="5600700" cy="45720"/>
              <wp:effectExtent l="0" t="0" r="0" b="1905"/>
              <wp:docPr id="3" name="Area di disegn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20581757" id="Area di disegno 3" o:spid="_x0000_s1026" editas="canvas" style="width:441pt;height:3.6pt;mso-position-horizontal-relative:char;mso-position-vertical-relative:line" coordsize="5600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nwSlvbAAAAAwEAAA8AAABkcnMv&#10;ZG93bnJldi54bWxMj0FLxDAQhe+C/yGM4EXcdKuupTZdRBBE8LC7CntMm7GpJpPSpLv13zt60cuD&#10;xxve+6Zaz96JA46xD6RguchAILXB9NQpeN09XhYgYtJktAuECr4wwro+Pal0acKRNnjYpk5wCcVS&#10;K7ApDaWUsbXodVyEAYmz9zB6ndiOnTSjPnK5dzLPspX0uidesHrAB4vt53byCp7b1cXHspn2vnh5&#10;s1c3bv+UdtdKnZ/N93cgEs7p7xh+8BkdamZqwkQmCqeAH0m/yllR5GwbBbc5yLqS/9nrb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J8Epb2wAAAAM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6007;height:457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160A76" w:rsidRDefault="008C6609" w:rsidP="00662ABD">
    <w:pPr>
      <w:pStyle w:val="Pidipagina"/>
      <w:framePr w:wrap="around" w:vAnchor="text" w:hAnchor="page" w:x="10465" w:y="2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713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60A76" w:rsidRPr="00A828F1" w:rsidRDefault="003C72D1" w:rsidP="00662ABD">
    <w:pPr>
      <w:pStyle w:val="Pidipagina"/>
      <w:ind w:right="360"/>
      <w:jc w:val="center"/>
      <w:rPr>
        <w:rFonts w:ascii="Garamond" w:hAnsi="Garamond"/>
      </w:rPr>
    </w:pPr>
    <w:r>
      <w:rPr>
        <w:rFonts w:ascii="Garamond" w:hAnsi="Garamond"/>
        <w:noProof/>
        <w:sz w:val="22"/>
        <w:szCs w:val="22"/>
      </w:rPr>
      <w:drawing>
        <wp:inline distT="0" distB="0" distL="0" distR="0">
          <wp:extent cx="1409700" cy="381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45" w:rsidRDefault="00DD3C45" w:rsidP="000A4529">
      <w:r>
        <w:separator/>
      </w:r>
    </w:p>
  </w:footnote>
  <w:footnote w:type="continuationSeparator" w:id="0">
    <w:p w:rsidR="00DD3C45" w:rsidRDefault="00DD3C45" w:rsidP="000A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76" w:rsidRDefault="008C6609" w:rsidP="00662ABD">
    <w:pPr>
      <w:pStyle w:val="Intestazione"/>
      <w:tabs>
        <w:tab w:val="clear" w:pos="4819"/>
        <w:tab w:val="clear" w:pos="9638"/>
        <w:tab w:val="right" w:pos="8959"/>
      </w:tabs>
      <w:rPr>
        <w:rFonts w:ascii="Garamond" w:hAnsi="Garamond"/>
        <w:i/>
      </w:rPr>
    </w:pPr>
    <w:r>
      <w:rPr>
        <w:rFonts w:ascii="Garamond" w:hAnsi="Garamond"/>
        <w:i/>
      </w:rPr>
      <w:t>COMUNE di</w:t>
    </w:r>
    <w:r w:rsidR="000A4529">
      <w:rPr>
        <w:rFonts w:ascii="Garamond" w:hAnsi="Garamond"/>
        <w:i/>
      </w:rPr>
      <w:t xml:space="preserve"> SOLETO</w:t>
    </w:r>
    <w:r>
      <w:rPr>
        <w:rFonts w:ascii="Garamond" w:hAnsi="Garamond"/>
        <w:i/>
      </w:rPr>
      <w:tab/>
      <w:t xml:space="preserve">Consiglio Comunale del </w:t>
    </w:r>
    <w:r w:rsidR="000A4529">
      <w:rPr>
        <w:rFonts w:ascii="Garamond" w:hAnsi="Garamond"/>
        <w:i/>
      </w:rPr>
      <w:t xml:space="preserve">17 Aprile </w:t>
    </w:r>
    <w:r>
      <w:rPr>
        <w:rFonts w:ascii="Garamond" w:hAnsi="Garamond"/>
        <w:i/>
      </w:rPr>
      <w:t>201</w:t>
    </w:r>
    <w:r w:rsidR="000A4529">
      <w:rPr>
        <w:rFonts w:ascii="Garamond" w:hAnsi="Garamond"/>
        <w:i/>
      </w:rPr>
      <w:t>9</w:t>
    </w:r>
  </w:p>
  <w:p w:rsidR="00160A76" w:rsidRPr="007D218C" w:rsidRDefault="003C72D1" w:rsidP="00662ABD">
    <w:pPr>
      <w:pStyle w:val="Intestazione"/>
      <w:tabs>
        <w:tab w:val="clear" w:pos="4819"/>
        <w:tab w:val="clear" w:pos="9638"/>
        <w:tab w:val="right" w:pos="8959"/>
      </w:tabs>
      <w:rPr>
        <w:rFonts w:ascii="Garamond" w:hAnsi="Garamond"/>
        <w:i/>
      </w:rPr>
    </w:pPr>
    <w:r>
      <w:rPr>
        <w:rFonts w:ascii="Garamond" w:hAnsi="Garamond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CF0F22" wp14:editId="3E845B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5000" cy="0"/>
              <wp:effectExtent l="9525" t="9525" r="9525" b="9525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C1304" id="Connettore 1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625F3"/>
    <w:multiLevelType w:val="hybridMultilevel"/>
    <w:tmpl w:val="9DC65F9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D1"/>
    <w:rsid w:val="000A4529"/>
    <w:rsid w:val="00231AFD"/>
    <w:rsid w:val="003C72D1"/>
    <w:rsid w:val="00593DC5"/>
    <w:rsid w:val="005F713B"/>
    <w:rsid w:val="00657B79"/>
    <w:rsid w:val="006D4688"/>
    <w:rsid w:val="008C6609"/>
    <w:rsid w:val="00BB045A"/>
    <w:rsid w:val="00DD3C45"/>
    <w:rsid w:val="00F2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72E661B-6FA1-4A04-9453-367B5053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2D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C72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72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3C72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72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C72D1"/>
  </w:style>
  <w:style w:type="paragraph" w:styleId="Testonotadichiusura">
    <w:name w:val="endnote text"/>
    <w:basedOn w:val="Normale"/>
    <w:link w:val="TestonotadichiusuraCarattere"/>
    <w:rsid w:val="003C72D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C72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C72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2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2D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OEM</cp:lastModifiedBy>
  <cp:revision>3</cp:revision>
  <cp:lastPrinted>2019-05-08T08:13:00Z</cp:lastPrinted>
  <dcterms:created xsi:type="dcterms:W3CDTF">2019-05-08T08:13:00Z</dcterms:created>
  <dcterms:modified xsi:type="dcterms:W3CDTF">2019-05-08T08:14:00Z</dcterms:modified>
</cp:coreProperties>
</file>